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84" w:rsidRDefault="00736684" w:rsidP="00564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564364" w:rsidRPr="00C932D9" w:rsidRDefault="00736684" w:rsidP="00564364">
      <w:pPr>
        <w:jc w:val="center"/>
        <w:rPr>
          <w:b/>
          <w:sz w:val="28"/>
          <w:szCs w:val="28"/>
        </w:rPr>
      </w:pPr>
      <w:r w:rsidRPr="00C932D9">
        <w:rPr>
          <w:b/>
          <w:sz w:val="28"/>
          <w:szCs w:val="28"/>
        </w:rPr>
        <w:t xml:space="preserve">про роботу відділу юридичного забезпечення </w:t>
      </w:r>
      <w:r w:rsidR="00564364" w:rsidRPr="00C932D9">
        <w:rPr>
          <w:b/>
          <w:sz w:val="28"/>
          <w:szCs w:val="28"/>
        </w:rPr>
        <w:t xml:space="preserve">та звернень громадян апарату </w:t>
      </w:r>
      <w:r w:rsidRPr="00C932D9">
        <w:rPr>
          <w:b/>
          <w:sz w:val="28"/>
          <w:szCs w:val="28"/>
        </w:rPr>
        <w:t>Ніжинської районної</w:t>
      </w:r>
      <w:r w:rsidR="00564364" w:rsidRPr="00C932D9">
        <w:rPr>
          <w:b/>
          <w:sz w:val="28"/>
          <w:szCs w:val="28"/>
        </w:rPr>
        <w:t xml:space="preserve"> </w:t>
      </w:r>
      <w:r w:rsidRPr="00C932D9">
        <w:rPr>
          <w:b/>
          <w:sz w:val="28"/>
          <w:szCs w:val="28"/>
        </w:rPr>
        <w:t>військової/державної адміністрації</w:t>
      </w:r>
    </w:p>
    <w:p w:rsidR="00736684" w:rsidRDefault="00270ED4" w:rsidP="005643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56F40">
        <w:rPr>
          <w:b/>
          <w:sz w:val="28"/>
          <w:szCs w:val="28"/>
        </w:rPr>
        <w:t>І</w:t>
      </w:r>
      <w:r w:rsidR="00AF660B">
        <w:rPr>
          <w:b/>
          <w:sz w:val="28"/>
          <w:szCs w:val="28"/>
        </w:rPr>
        <w:t>V</w:t>
      </w:r>
      <w:r w:rsidR="00753521">
        <w:rPr>
          <w:b/>
          <w:sz w:val="28"/>
          <w:szCs w:val="28"/>
        </w:rPr>
        <w:t xml:space="preserve"> квартал</w:t>
      </w:r>
      <w:r w:rsidR="00736684" w:rsidRPr="00C932D9">
        <w:rPr>
          <w:b/>
          <w:sz w:val="28"/>
          <w:szCs w:val="28"/>
        </w:rPr>
        <w:t xml:space="preserve"> 202</w:t>
      </w:r>
      <w:r w:rsidR="0004069D">
        <w:rPr>
          <w:b/>
          <w:sz w:val="28"/>
          <w:szCs w:val="28"/>
        </w:rPr>
        <w:t>4</w:t>
      </w:r>
      <w:r w:rsidR="00736684" w:rsidRPr="00C932D9">
        <w:rPr>
          <w:b/>
          <w:sz w:val="28"/>
          <w:szCs w:val="28"/>
        </w:rPr>
        <w:t xml:space="preserve"> р</w:t>
      </w:r>
      <w:r w:rsidR="00C932D9" w:rsidRPr="00C932D9">
        <w:rPr>
          <w:b/>
          <w:sz w:val="28"/>
          <w:szCs w:val="28"/>
        </w:rPr>
        <w:t>оку</w:t>
      </w:r>
    </w:p>
    <w:p w:rsidR="00576992" w:rsidRDefault="005615C7" w:rsidP="00BF06F4">
      <w:pPr>
        <w:pStyle w:val="a4"/>
        <w:ind w:firstLine="567"/>
        <w:jc w:val="both"/>
        <w:rPr>
          <w:sz w:val="28"/>
          <w:szCs w:val="28"/>
        </w:rPr>
      </w:pPr>
      <w:r w:rsidRPr="00244DE8">
        <w:rPr>
          <w:sz w:val="28"/>
          <w:szCs w:val="28"/>
        </w:rPr>
        <w:t>З метою забезпечення</w:t>
      </w:r>
      <w:r w:rsidR="00244DE8" w:rsidRPr="00244DE8">
        <w:rPr>
          <w:sz w:val="28"/>
          <w:szCs w:val="28"/>
        </w:rPr>
        <w:t xml:space="preserve"> реалізації</w:t>
      </w:r>
      <w:r w:rsidRPr="00244DE8">
        <w:rPr>
          <w:sz w:val="28"/>
          <w:szCs w:val="28"/>
        </w:rPr>
        <w:t xml:space="preserve"> Указу Президента України від 07 лютого 2008 року № 109/2008, «Порядком роботи зі зверненнями громадян, що надійшли поштою, організації та проведення особистого та виїзних прийомів громадян», Закону України «Про звернення громадян» </w:t>
      </w:r>
      <w:r w:rsidR="00736684" w:rsidRPr="00244DE8">
        <w:rPr>
          <w:sz w:val="28"/>
          <w:szCs w:val="28"/>
        </w:rPr>
        <w:t>на адресу районної держа</w:t>
      </w:r>
      <w:r w:rsidR="00C97AEC">
        <w:rPr>
          <w:sz w:val="28"/>
          <w:szCs w:val="28"/>
        </w:rPr>
        <w:t xml:space="preserve">вної адміністрації надійшло </w:t>
      </w:r>
      <w:r w:rsidR="00F32201">
        <w:rPr>
          <w:b/>
          <w:sz w:val="28"/>
          <w:szCs w:val="28"/>
        </w:rPr>
        <w:t>85</w:t>
      </w:r>
      <w:r w:rsidR="00522A66" w:rsidRPr="00244DE8">
        <w:rPr>
          <w:b/>
          <w:sz w:val="28"/>
          <w:szCs w:val="28"/>
        </w:rPr>
        <w:t xml:space="preserve"> </w:t>
      </w:r>
      <w:r w:rsidR="00180CC4" w:rsidRPr="00244DE8">
        <w:rPr>
          <w:sz w:val="28"/>
          <w:szCs w:val="28"/>
        </w:rPr>
        <w:t>звернен</w:t>
      </w:r>
      <w:r w:rsidR="00F32201">
        <w:rPr>
          <w:sz w:val="28"/>
          <w:szCs w:val="28"/>
        </w:rPr>
        <w:t>ь</w:t>
      </w:r>
      <w:r w:rsidR="00736684" w:rsidRPr="00244DE8">
        <w:rPr>
          <w:sz w:val="28"/>
          <w:szCs w:val="28"/>
        </w:rPr>
        <w:t xml:space="preserve"> громадян</w:t>
      </w:r>
      <w:r w:rsidR="009754E2">
        <w:rPr>
          <w:sz w:val="28"/>
          <w:szCs w:val="28"/>
        </w:rPr>
        <w:t xml:space="preserve"> (з них колективних</w:t>
      </w:r>
      <w:r w:rsidR="001F2DD2">
        <w:rPr>
          <w:sz w:val="28"/>
          <w:szCs w:val="28"/>
        </w:rPr>
        <w:t>–</w:t>
      </w:r>
      <w:r w:rsidR="00F32201">
        <w:rPr>
          <w:b/>
          <w:sz w:val="28"/>
          <w:szCs w:val="28"/>
        </w:rPr>
        <w:t>3</w:t>
      </w:r>
      <w:r w:rsidR="00736684" w:rsidRPr="00244DE8">
        <w:rPr>
          <w:b/>
          <w:sz w:val="28"/>
          <w:szCs w:val="28"/>
        </w:rPr>
        <w:t>,</w:t>
      </w:r>
      <w:r w:rsidR="00C97AEC">
        <w:rPr>
          <w:sz w:val="28"/>
          <w:szCs w:val="28"/>
        </w:rPr>
        <w:t xml:space="preserve"> індивідуальних–</w:t>
      </w:r>
      <w:r w:rsidR="00F32201">
        <w:rPr>
          <w:b/>
          <w:sz w:val="28"/>
          <w:szCs w:val="28"/>
        </w:rPr>
        <w:t>82</w:t>
      </w:r>
      <w:r w:rsidR="00B73724">
        <w:rPr>
          <w:sz w:val="28"/>
          <w:szCs w:val="28"/>
        </w:rPr>
        <w:t>)</w:t>
      </w:r>
      <w:r w:rsidR="001F2DD2">
        <w:rPr>
          <w:b/>
          <w:sz w:val="28"/>
          <w:szCs w:val="28"/>
        </w:rPr>
        <w:t xml:space="preserve">. </w:t>
      </w:r>
      <w:r w:rsidR="00736684" w:rsidRPr="00244DE8">
        <w:rPr>
          <w:sz w:val="28"/>
          <w:szCs w:val="28"/>
        </w:rPr>
        <w:t>Терміни розгляду звернень</w:t>
      </w:r>
      <w:r w:rsidR="009A0E80">
        <w:rPr>
          <w:sz w:val="28"/>
          <w:szCs w:val="28"/>
        </w:rPr>
        <w:t xml:space="preserve"> протягом </w:t>
      </w:r>
      <w:r w:rsidR="00F32201">
        <w:rPr>
          <w:sz w:val="28"/>
          <w:szCs w:val="28"/>
        </w:rPr>
        <w:t>4</w:t>
      </w:r>
      <w:r w:rsidR="006F2B5D">
        <w:rPr>
          <w:sz w:val="28"/>
          <w:szCs w:val="28"/>
        </w:rPr>
        <w:t xml:space="preserve"> кварталу 2024 року </w:t>
      </w:r>
      <w:r w:rsidR="00736684" w:rsidRPr="00244DE8">
        <w:rPr>
          <w:sz w:val="28"/>
          <w:szCs w:val="28"/>
        </w:rPr>
        <w:t xml:space="preserve">не порушувались. За вказаний період кількість повторних звернень становить </w:t>
      </w:r>
      <w:r w:rsidR="00F32201">
        <w:rPr>
          <w:b/>
          <w:sz w:val="28"/>
          <w:szCs w:val="28"/>
        </w:rPr>
        <w:t>10</w:t>
      </w:r>
      <w:r w:rsidR="005E5ECC" w:rsidRPr="00244DE8">
        <w:rPr>
          <w:sz w:val="28"/>
          <w:szCs w:val="28"/>
        </w:rPr>
        <w:t>.</w:t>
      </w:r>
      <w:r w:rsidR="00392C0E">
        <w:rPr>
          <w:sz w:val="28"/>
          <w:szCs w:val="28"/>
        </w:rPr>
        <w:t xml:space="preserve"> </w:t>
      </w:r>
    </w:p>
    <w:p w:rsidR="00E42316" w:rsidRDefault="00E42316" w:rsidP="00CF70DC">
      <w:pPr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>Відповідно до Закону України «Про місцеві державні адміністрації»</w:t>
      </w:r>
      <w:r w:rsidR="00BF06F4">
        <w:rPr>
          <w:sz w:val="28"/>
          <w:szCs w:val="28"/>
        </w:rPr>
        <w:t>, Положення</w:t>
      </w:r>
      <w:r w:rsidRPr="00990D0A">
        <w:rPr>
          <w:sz w:val="28"/>
          <w:szCs w:val="28"/>
        </w:rPr>
        <w:t xml:space="preserve"> про відділ юридичного забезпечення та звернень громадян апарату Ніжинської р</w:t>
      </w:r>
      <w:r w:rsidR="00BF06F4">
        <w:rPr>
          <w:sz w:val="28"/>
          <w:szCs w:val="28"/>
        </w:rPr>
        <w:t xml:space="preserve">айонної державної адміністрації, </w:t>
      </w:r>
      <w:r w:rsidRPr="00990D0A">
        <w:rPr>
          <w:sz w:val="28"/>
          <w:szCs w:val="28"/>
        </w:rPr>
        <w:t>затвердженого розпорядженням голови Ніжинської районної державної адміністрації від 03.11.2021 року № 172-О</w:t>
      </w:r>
      <w:r w:rsidR="00BF06F4">
        <w:rPr>
          <w:sz w:val="28"/>
          <w:szCs w:val="28"/>
        </w:rPr>
        <w:t>,</w:t>
      </w:r>
      <w:r w:rsidR="004176D9">
        <w:rPr>
          <w:sz w:val="28"/>
          <w:szCs w:val="28"/>
        </w:rPr>
        <w:t xml:space="preserve"> в</w:t>
      </w:r>
      <w:r w:rsidRPr="00990D0A">
        <w:rPr>
          <w:sz w:val="28"/>
          <w:szCs w:val="28"/>
        </w:rPr>
        <w:t xml:space="preserve">продовж звітного періоду працівниками юридичного відділу та звернень </w:t>
      </w:r>
      <w:r w:rsidR="00BF06F4">
        <w:rPr>
          <w:sz w:val="28"/>
          <w:szCs w:val="28"/>
        </w:rPr>
        <w:t>громадян:</w:t>
      </w:r>
    </w:p>
    <w:p w:rsidR="00E42316" w:rsidRDefault="00E42316" w:rsidP="0036403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надавались юридичні консуль</w:t>
      </w:r>
      <w:r w:rsidR="00BF06F4" w:rsidRPr="00364035">
        <w:rPr>
          <w:sz w:val="28"/>
          <w:szCs w:val="28"/>
        </w:rPr>
        <w:t>тації</w:t>
      </w:r>
      <w:r w:rsidRPr="00364035">
        <w:rPr>
          <w:sz w:val="28"/>
          <w:szCs w:val="28"/>
        </w:rPr>
        <w:t>;</w:t>
      </w:r>
    </w:p>
    <w:p w:rsidR="00E42316" w:rsidRDefault="00BF06F4" w:rsidP="0036403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прийнято участь</w:t>
      </w:r>
      <w:r w:rsidR="00E42316" w:rsidRPr="00364035">
        <w:rPr>
          <w:sz w:val="28"/>
          <w:szCs w:val="28"/>
        </w:rPr>
        <w:t xml:space="preserve"> у </w:t>
      </w:r>
      <w:r w:rsidRPr="00364035">
        <w:rPr>
          <w:sz w:val="28"/>
          <w:szCs w:val="28"/>
        </w:rPr>
        <w:t>роботі</w:t>
      </w:r>
      <w:r w:rsidR="00E42316" w:rsidRPr="00364035">
        <w:rPr>
          <w:sz w:val="28"/>
          <w:szCs w:val="28"/>
        </w:rPr>
        <w:t xml:space="preserve"> постійних комісій районної державної адміністрації, </w:t>
      </w:r>
      <w:r w:rsidRPr="00364035">
        <w:rPr>
          <w:sz w:val="28"/>
          <w:szCs w:val="28"/>
        </w:rPr>
        <w:t xml:space="preserve">у </w:t>
      </w:r>
      <w:r w:rsidR="00E42316" w:rsidRPr="00364035">
        <w:rPr>
          <w:sz w:val="28"/>
          <w:szCs w:val="28"/>
        </w:rPr>
        <w:t>нарада</w:t>
      </w:r>
      <w:r w:rsidRPr="00364035">
        <w:rPr>
          <w:sz w:val="28"/>
          <w:szCs w:val="28"/>
        </w:rPr>
        <w:t>х,  у засіданнях робочих груп, у пленарних засіданнях сесій районних рад та виконавчих комітетів</w:t>
      </w:r>
      <w:r w:rsidR="00E42316" w:rsidRPr="00364035">
        <w:rPr>
          <w:sz w:val="28"/>
          <w:szCs w:val="28"/>
        </w:rPr>
        <w:t>;</w:t>
      </w:r>
    </w:p>
    <w:p w:rsidR="00E42316" w:rsidRPr="00364035" w:rsidRDefault="00E42316" w:rsidP="0036403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 xml:space="preserve">здійснювався </w:t>
      </w:r>
      <w:r w:rsidR="00BF06F4" w:rsidRPr="00364035">
        <w:rPr>
          <w:sz w:val="28"/>
          <w:szCs w:val="28"/>
        </w:rPr>
        <w:t xml:space="preserve">особистий </w:t>
      </w:r>
      <w:r w:rsidRPr="00364035">
        <w:rPr>
          <w:sz w:val="28"/>
          <w:szCs w:val="28"/>
        </w:rPr>
        <w:t>пр</w:t>
      </w:r>
      <w:r w:rsidR="00BF06F4" w:rsidRPr="00364035">
        <w:rPr>
          <w:sz w:val="28"/>
          <w:szCs w:val="28"/>
        </w:rPr>
        <w:t>ийом громадян з правових питань.</w:t>
      </w:r>
    </w:p>
    <w:p w:rsidR="00E42316" w:rsidRPr="00990D0A" w:rsidRDefault="00E42316" w:rsidP="00CF70DC">
      <w:pPr>
        <w:pStyle w:val="a4"/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>Відділом юридичного забезпечення і звернень громадян проводилася претензійно-позовна робота, яка полягала у підготовці та розгляді відзивів на позови, інших процесуальних документів, представництві інтересів районної державної адміністрації під час судового розгляду справ, підготовка процесуальних документів: заперечень, відповідей на відзиви, пояснень, клопотань, заяв тощо.</w:t>
      </w:r>
    </w:p>
    <w:p w:rsidR="00E42316" w:rsidRDefault="00E42316" w:rsidP="00CF70DC">
      <w:pPr>
        <w:pStyle w:val="a4"/>
        <w:ind w:firstLine="567"/>
        <w:jc w:val="both"/>
        <w:rPr>
          <w:sz w:val="28"/>
        </w:rPr>
      </w:pPr>
      <w:r w:rsidRPr="00990D0A">
        <w:rPr>
          <w:sz w:val="28"/>
          <w:szCs w:val="28"/>
        </w:rPr>
        <w:t xml:space="preserve">За даний </w:t>
      </w:r>
      <w:r w:rsidR="00BF06F4">
        <w:rPr>
          <w:sz w:val="28"/>
          <w:szCs w:val="28"/>
        </w:rPr>
        <w:t xml:space="preserve">період </w:t>
      </w:r>
      <w:r w:rsidR="00CF70DC">
        <w:rPr>
          <w:sz w:val="28"/>
          <w:szCs w:val="28"/>
        </w:rPr>
        <w:t>прийняли</w:t>
      </w:r>
      <w:r w:rsidR="009754E2">
        <w:rPr>
          <w:sz w:val="28"/>
          <w:szCs w:val="28"/>
        </w:rPr>
        <w:t xml:space="preserve"> учас</w:t>
      </w:r>
      <w:r w:rsidR="003741F5">
        <w:rPr>
          <w:sz w:val="28"/>
          <w:szCs w:val="28"/>
        </w:rPr>
        <w:t xml:space="preserve">ть у </w:t>
      </w:r>
      <w:r w:rsidR="00F32201">
        <w:rPr>
          <w:sz w:val="28"/>
          <w:szCs w:val="28"/>
        </w:rPr>
        <w:t>21</w:t>
      </w:r>
      <w:r w:rsidRPr="00990D0A">
        <w:rPr>
          <w:sz w:val="28"/>
          <w:szCs w:val="28"/>
        </w:rPr>
        <w:t xml:space="preserve"> судов</w:t>
      </w:r>
      <w:r w:rsidR="00F32201">
        <w:rPr>
          <w:sz w:val="28"/>
          <w:szCs w:val="28"/>
        </w:rPr>
        <w:t>ому</w:t>
      </w:r>
      <w:r w:rsidRPr="00990D0A">
        <w:rPr>
          <w:sz w:val="28"/>
          <w:szCs w:val="28"/>
        </w:rPr>
        <w:t xml:space="preserve"> засідан</w:t>
      </w:r>
      <w:r w:rsidR="00F32201">
        <w:rPr>
          <w:sz w:val="28"/>
          <w:szCs w:val="28"/>
        </w:rPr>
        <w:t>ні</w:t>
      </w:r>
      <w:r w:rsidR="00BF06F4">
        <w:rPr>
          <w:sz w:val="28"/>
          <w:szCs w:val="28"/>
        </w:rPr>
        <w:t>. С</w:t>
      </w:r>
      <w:r w:rsidRPr="00990D0A">
        <w:rPr>
          <w:sz w:val="28"/>
        </w:rPr>
        <w:t>посте</w:t>
      </w:r>
      <w:r>
        <w:rPr>
          <w:sz w:val="28"/>
        </w:rPr>
        <w:t>режною комісією</w:t>
      </w:r>
      <w:r w:rsidR="00DC6303">
        <w:rPr>
          <w:sz w:val="28"/>
        </w:rPr>
        <w:t xml:space="preserve"> Ніжинської РДА було проведено </w:t>
      </w:r>
      <w:r w:rsidR="003741F5">
        <w:rPr>
          <w:sz w:val="28"/>
        </w:rPr>
        <w:t>3</w:t>
      </w:r>
      <w:r w:rsidR="00BF06F4">
        <w:rPr>
          <w:sz w:val="28"/>
        </w:rPr>
        <w:t xml:space="preserve"> засідання</w:t>
      </w:r>
      <w:r w:rsidRPr="00990D0A">
        <w:rPr>
          <w:sz w:val="28"/>
        </w:rPr>
        <w:t>.</w:t>
      </w:r>
    </w:p>
    <w:p w:rsidR="00E0170D" w:rsidRPr="00BF06F4" w:rsidRDefault="00E0170D" w:rsidP="00CF70DC">
      <w:pPr>
        <w:pStyle w:val="a4"/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144"/>
        <w:gridCol w:w="2479"/>
        <w:gridCol w:w="1319"/>
      </w:tblGrid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п/н</w:t>
            </w:r>
          </w:p>
        </w:tc>
        <w:tc>
          <w:tcPr>
            <w:tcW w:w="5144" w:type="dxa"/>
          </w:tcPr>
          <w:p w:rsidR="009D4DC2" w:rsidRPr="00E0170D" w:rsidRDefault="009D4DC2" w:rsidP="009D4DC2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назва ТГ</w:t>
            </w:r>
          </w:p>
        </w:tc>
        <w:tc>
          <w:tcPr>
            <w:tcW w:w="247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кількість звернень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примітки</w:t>
            </w: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1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Батуринська міська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4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2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Бахмацька міська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6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3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Бобровицька міська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16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4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Борзнянська міська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1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5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Вертіївська сільська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5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6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Височанська сільська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2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7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Дмитрівська селищна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1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8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Комарівська сільська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0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9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Крутівська сільська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0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10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Лосинівська селищна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1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11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Макіївська сільська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2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12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Мринська сільська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6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13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Ніжинська міська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8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14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Новобасанська сільська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6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15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Носівська міська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12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16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Плисківська сільська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5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17</w:t>
            </w:r>
          </w:p>
        </w:tc>
        <w:tc>
          <w:tcPr>
            <w:tcW w:w="5144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Талалаївська сільська громада</w:t>
            </w:r>
          </w:p>
        </w:tc>
        <w:tc>
          <w:tcPr>
            <w:tcW w:w="2479" w:type="dxa"/>
          </w:tcPr>
          <w:p w:rsidR="009D4DC2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0</w:t>
            </w:r>
          </w:p>
        </w:tc>
        <w:tc>
          <w:tcPr>
            <w:tcW w:w="1319" w:type="dxa"/>
          </w:tcPr>
          <w:p w:rsidR="009D4DC2" w:rsidRPr="00E0170D" w:rsidRDefault="009D4DC2" w:rsidP="00576992">
            <w:pPr>
              <w:jc w:val="both"/>
              <w:rPr>
                <w:b/>
                <w:bCs/>
              </w:rPr>
            </w:pPr>
          </w:p>
        </w:tc>
      </w:tr>
      <w:tr w:rsidR="00DC6303" w:rsidTr="00364035">
        <w:tc>
          <w:tcPr>
            <w:tcW w:w="594" w:type="dxa"/>
          </w:tcPr>
          <w:p w:rsidR="00DC6303" w:rsidRPr="00E0170D" w:rsidRDefault="00DC6303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18</w:t>
            </w:r>
          </w:p>
        </w:tc>
        <w:tc>
          <w:tcPr>
            <w:tcW w:w="5144" w:type="dxa"/>
          </w:tcPr>
          <w:p w:rsidR="00DC6303" w:rsidRPr="00E0170D" w:rsidRDefault="00DC6303" w:rsidP="00576992">
            <w:pPr>
              <w:jc w:val="both"/>
              <w:rPr>
                <w:b/>
                <w:bCs/>
              </w:rPr>
            </w:pPr>
            <w:r w:rsidRPr="00E0170D">
              <w:rPr>
                <w:b/>
                <w:bCs/>
              </w:rPr>
              <w:t>Інші громади</w:t>
            </w:r>
          </w:p>
        </w:tc>
        <w:tc>
          <w:tcPr>
            <w:tcW w:w="2479" w:type="dxa"/>
          </w:tcPr>
          <w:p w:rsidR="00DC6303" w:rsidRPr="00E0170D" w:rsidRDefault="00F32201" w:rsidP="00F32201">
            <w:pPr>
              <w:jc w:val="center"/>
              <w:rPr>
                <w:b/>
                <w:bCs/>
              </w:rPr>
            </w:pPr>
            <w:r w:rsidRPr="00E0170D">
              <w:rPr>
                <w:b/>
                <w:bCs/>
              </w:rPr>
              <w:t>10</w:t>
            </w:r>
          </w:p>
        </w:tc>
        <w:tc>
          <w:tcPr>
            <w:tcW w:w="1319" w:type="dxa"/>
          </w:tcPr>
          <w:p w:rsidR="00DC6303" w:rsidRPr="00E0170D" w:rsidRDefault="00DC6303" w:rsidP="00576992">
            <w:pPr>
              <w:jc w:val="both"/>
              <w:rPr>
                <w:b/>
                <w:bCs/>
              </w:rPr>
            </w:pPr>
          </w:p>
        </w:tc>
      </w:tr>
    </w:tbl>
    <w:p w:rsidR="006F176A" w:rsidRDefault="006F176A" w:rsidP="00F901A3">
      <w:pPr>
        <w:jc w:val="both"/>
        <w:rPr>
          <w:rFonts w:ascii="Bookman Old Style" w:hAnsi="Bookman Old Style"/>
          <w:b/>
        </w:rPr>
      </w:pPr>
    </w:p>
    <w:p w:rsidR="00E0170D" w:rsidRDefault="00E0170D" w:rsidP="00F901A3">
      <w:pPr>
        <w:jc w:val="both"/>
        <w:rPr>
          <w:rFonts w:ascii="Bookman Old Style" w:hAnsi="Bookman Old Style"/>
          <w:b/>
        </w:rPr>
      </w:pPr>
    </w:p>
    <w:p w:rsidR="00E0170D" w:rsidRPr="003607A4" w:rsidRDefault="00E0170D" w:rsidP="00F901A3">
      <w:pPr>
        <w:jc w:val="both"/>
        <w:rPr>
          <w:rFonts w:ascii="Bookman Old Style" w:hAnsi="Bookman Old Style"/>
          <w:b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5354"/>
        <w:gridCol w:w="1788"/>
        <w:gridCol w:w="1515"/>
      </w:tblGrid>
      <w:tr w:rsidR="006F176A" w:rsidRPr="003607A4" w:rsidTr="00266EF4">
        <w:tc>
          <w:tcPr>
            <w:tcW w:w="689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lastRenderedPageBreak/>
              <w:t>№ п/п</w:t>
            </w:r>
          </w:p>
        </w:tc>
        <w:tc>
          <w:tcPr>
            <w:tcW w:w="5354" w:type="dxa"/>
          </w:tcPr>
          <w:p w:rsidR="006F176A" w:rsidRPr="003607A4" w:rsidRDefault="00DC6303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Н</w:t>
            </w:r>
            <w:r w:rsidR="006F176A" w:rsidRPr="003607A4">
              <w:rPr>
                <w:b/>
              </w:rPr>
              <w:t>азва</w:t>
            </w:r>
          </w:p>
        </w:tc>
        <w:tc>
          <w:tcPr>
            <w:tcW w:w="1788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кількість</w:t>
            </w:r>
          </w:p>
        </w:tc>
        <w:tc>
          <w:tcPr>
            <w:tcW w:w="1515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%</w:t>
            </w:r>
          </w:p>
        </w:tc>
      </w:tr>
      <w:tr w:rsidR="00375C0F" w:rsidRPr="003607A4" w:rsidTr="00266EF4">
        <w:tc>
          <w:tcPr>
            <w:tcW w:w="689" w:type="dxa"/>
          </w:tcPr>
          <w:p w:rsidR="00375C0F" w:rsidRDefault="00375C0F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4" w:type="dxa"/>
          </w:tcPr>
          <w:p w:rsidR="00375C0F" w:rsidRPr="003607A4" w:rsidRDefault="00375C0F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надійшло всього</w:t>
            </w:r>
          </w:p>
        </w:tc>
        <w:tc>
          <w:tcPr>
            <w:tcW w:w="1788" w:type="dxa"/>
          </w:tcPr>
          <w:p w:rsidR="00375C0F" w:rsidRDefault="00375C0F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515" w:type="dxa"/>
          </w:tcPr>
          <w:p w:rsidR="00375C0F" w:rsidRDefault="00375C0F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75C0F" w:rsidRPr="003607A4" w:rsidTr="00A12A9F">
        <w:tc>
          <w:tcPr>
            <w:tcW w:w="689" w:type="dxa"/>
          </w:tcPr>
          <w:p w:rsidR="00375C0F" w:rsidRDefault="00375C0F" w:rsidP="00F32201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8657" w:type="dxa"/>
            <w:gridSpan w:val="3"/>
          </w:tcPr>
          <w:p w:rsidR="00375C0F" w:rsidRDefault="00375C0F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 них </w:t>
            </w:r>
          </w:p>
        </w:tc>
      </w:tr>
      <w:tr w:rsidR="00375C0F" w:rsidRPr="003607A4" w:rsidTr="00266EF4">
        <w:tc>
          <w:tcPr>
            <w:tcW w:w="689" w:type="dxa"/>
          </w:tcPr>
          <w:p w:rsidR="00375C0F" w:rsidRDefault="00375C0F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4" w:type="dxa"/>
          </w:tcPr>
          <w:p w:rsidR="00375C0F" w:rsidRPr="003607A4" w:rsidRDefault="00375C0F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Колективних</w:t>
            </w:r>
          </w:p>
        </w:tc>
        <w:tc>
          <w:tcPr>
            <w:tcW w:w="1788" w:type="dxa"/>
          </w:tcPr>
          <w:p w:rsidR="00375C0F" w:rsidRDefault="00E81E3A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375C0F" w:rsidRDefault="00E81E3A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375C0F" w:rsidRPr="003607A4" w:rsidTr="00266EF4">
        <w:tc>
          <w:tcPr>
            <w:tcW w:w="689" w:type="dxa"/>
          </w:tcPr>
          <w:p w:rsidR="00375C0F" w:rsidRDefault="00375C0F" w:rsidP="00375C0F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4" w:type="dxa"/>
          </w:tcPr>
          <w:p w:rsidR="00375C0F" w:rsidRPr="003607A4" w:rsidRDefault="00375C0F" w:rsidP="00375C0F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Індивідуальних</w:t>
            </w:r>
          </w:p>
        </w:tc>
        <w:tc>
          <w:tcPr>
            <w:tcW w:w="1788" w:type="dxa"/>
          </w:tcPr>
          <w:p w:rsidR="00375C0F" w:rsidRDefault="00E81E3A" w:rsidP="00375C0F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515" w:type="dxa"/>
          </w:tcPr>
          <w:p w:rsidR="00375C0F" w:rsidRDefault="00E81E3A" w:rsidP="00375C0F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96,5</w:t>
            </w:r>
          </w:p>
        </w:tc>
      </w:tr>
      <w:tr w:rsidR="00375C0F" w:rsidRPr="003607A4" w:rsidTr="00266EF4">
        <w:tc>
          <w:tcPr>
            <w:tcW w:w="689" w:type="dxa"/>
          </w:tcPr>
          <w:p w:rsidR="00375C0F" w:rsidRDefault="00375C0F" w:rsidP="00375C0F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4" w:type="dxa"/>
          </w:tcPr>
          <w:p w:rsidR="00375C0F" w:rsidRPr="003607A4" w:rsidRDefault="00375C0F" w:rsidP="00375C0F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Повторних</w:t>
            </w:r>
          </w:p>
        </w:tc>
        <w:tc>
          <w:tcPr>
            <w:tcW w:w="1788" w:type="dxa"/>
          </w:tcPr>
          <w:p w:rsidR="00375C0F" w:rsidRDefault="00E81E3A" w:rsidP="00375C0F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15" w:type="dxa"/>
          </w:tcPr>
          <w:p w:rsidR="00375C0F" w:rsidRDefault="00375C0F" w:rsidP="00375C0F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</w:tr>
      <w:tr w:rsidR="00E81E3A" w:rsidRPr="003607A4" w:rsidTr="006956B7">
        <w:tc>
          <w:tcPr>
            <w:tcW w:w="689" w:type="dxa"/>
          </w:tcPr>
          <w:p w:rsidR="00E81E3A" w:rsidRDefault="00E81E3A" w:rsidP="00F32201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8657" w:type="dxa"/>
            <w:gridSpan w:val="3"/>
          </w:tcPr>
          <w:p w:rsidR="00E81E3A" w:rsidRDefault="00E81E3A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за характером звернень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державна соціальна допомога (малозабезпечені сім’ї, багатодітні сім’ї, допомога при народженні дитини, тощо)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15" w:type="dxa"/>
          </w:tcPr>
          <w:p w:rsidR="00F32201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38,8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гуманітарна допомога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F32201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забезпечення дровами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5" w:type="dxa"/>
          </w:tcPr>
          <w:p w:rsidR="00F32201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державна соціальна допомога (ВПО)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F32201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державна соціальна допомога (субсидії) </w:t>
            </w:r>
          </w:p>
        </w:tc>
        <w:tc>
          <w:tcPr>
            <w:tcW w:w="1788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32201" w:rsidRPr="003607A4" w:rsidTr="00266EF4">
        <w:trPr>
          <w:trHeight w:val="126"/>
        </w:trPr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надання матеріальної допомоги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5" w:type="dxa"/>
          </w:tcPr>
          <w:p w:rsidR="00F32201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компенсація за пошкоджене майно</w:t>
            </w:r>
          </w:p>
        </w:tc>
        <w:tc>
          <w:tcPr>
            <w:tcW w:w="1788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право власності, виготовлення документів, земельні питання 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транспортне сполучення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</w:tcPr>
          <w:p w:rsidR="00F32201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відновлення носіїв енергосистеми (газ, вода, електрика)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охорона здоров’я</w:t>
            </w:r>
            <w:r>
              <w:rPr>
                <w:b/>
              </w:rPr>
              <w:t xml:space="preserve"> та життя</w:t>
            </w:r>
          </w:p>
        </w:tc>
        <w:tc>
          <w:tcPr>
            <w:tcW w:w="1788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3607A4">
              <w:rPr>
                <w:b/>
              </w:rPr>
              <w:t>світа</w:t>
            </w:r>
            <w:r>
              <w:rPr>
                <w:b/>
              </w:rPr>
              <w:t xml:space="preserve">, культура. релігія </w:t>
            </w:r>
          </w:p>
        </w:tc>
        <w:tc>
          <w:tcPr>
            <w:tcW w:w="1788" w:type="dxa"/>
          </w:tcPr>
          <w:p w:rsidR="00F32201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F32201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правовий захист інтересів дітей що перебувають під соціальним супроводом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скарги на представників ОМС  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5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домашнє насильство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5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адміністративно-господарські питання</w:t>
            </w:r>
          </w:p>
        </w:tc>
        <w:tc>
          <w:tcPr>
            <w:tcW w:w="1788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оформлення догляду, опіки, піклування 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житлова політика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охорона праці та промислова безпека </w:t>
            </w:r>
          </w:p>
        </w:tc>
        <w:tc>
          <w:tcPr>
            <w:tcW w:w="1788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екологія і природні ресурси</w:t>
            </w:r>
          </w:p>
        </w:tc>
        <w:tc>
          <w:tcPr>
            <w:tcW w:w="1788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праця і заробітна плата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54" w:type="dxa"/>
          </w:tcPr>
          <w:p w:rsidR="00F32201" w:rsidRPr="003607A4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фінансова і податкова політика 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54" w:type="dxa"/>
          </w:tcPr>
          <w:p w:rsidR="00F32201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Реалізація прав і свобод громадян, запобігання дискримінації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</w:tcPr>
          <w:p w:rsidR="00F32201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54" w:type="dxa"/>
          </w:tcPr>
          <w:p w:rsidR="00F32201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Мобілізація та служба в ЗСУ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F32201" w:rsidRPr="003607A4" w:rsidTr="00266EF4">
        <w:tc>
          <w:tcPr>
            <w:tcW w:w="689" w:type="dxa"/>
          </w:tcPr>
          <w:p w:rsidR="00F32201" w:rsidRDefault="00F32201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54" w:type="dxa"/>
          </w:tcPr>
          <w:p w:rsidR="00F32201" w:rsidRDefault="00F32201" w:rsidP="00F3220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Інші питання</w:t>
            </w:r>
          </w:p>
        </w:tc>
        <w:tc>
          <w:tcPr>
            <w:tcW w:w="1788" w:type="dxa"/>
          </w:tcPr>
          <w:p w:rsidR="00F32201" w:rsidRPr="003607A4" w:rsidRDefault="00530630" w:rsidP="00F3220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15" w:type="dxa"/>
          </w:tcPr>
          <w:p w:rsidR="00F32201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9,4</w:t>
            </w:r>
          </w:p>
        </w:tc>
      </w:tr>
    </w:tbl>
    <w:p w:rsidR="003B69EB" w:rsidRDefault="003B69EB" w:rsidP="001E7B28">
      <w:pPr>
        <w:jc w:val="both"/>
        <w:rPr>
          <w:bCs/>
          <w:sz w:val="28"/>
        </w:rPr>
      </w:pPr>
    </w:p>
    <w:p w:rsidR="001C5FCB" w:rsidRDefault="001C5FCB" w:rsidP="001C5FCB">
      <w:pPr>
        <w:jc w:val="center"/>
        <w:rPr>
          <w:b/>
          <w:bCs/>
          <w:sz w:val="28"/>
        </w:rPr>
      </w:pPr>
      <w:r w:rsidRPr="004A2400">
        <w:rPr>
          <w:b/>
          <w:bCs/>
          <w:sz w:val="28"/>
        </w:rPr>
        <w:t xml:space="preserve">За </w:t>
      </w:r>
      <w:r>
        <w:rPr>
          <w:b/>
          <w:bCs/>
          <w:sz w:val="28"/>
        </w:rPr>
        <w:t>джерелом</w:t>
      </w:r>
      <w:r w:rsidRPr="004A2400">
        <w:rPr>
          <w:b/>
          <w:bCs/>
          <w:sz w:val="28"/>
        </w:rPr>
        <w:t xml:space="preserve"> надходження звернень</w:t>
      </w:r>
      <w:r>
        <w:rPr>
          <w:b/>
          <w:bCs/>
          <w:sz w:val="28"/>
        </w:rPr>
        <w:t>:</w:t>
      </w:r>
    </w:p>
    <w:p w:rsidR="001C5FCB" w:rsidRDefault="001C5FCB" w:rsidP="001C5FCB">
      <w:pPr>
        <w:jc w:val="center"/>
        <w:rPr>
          <w:b/>
          <w:bCs/>
          <w:sz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90"/>
        <w:gridCol w:w="5359"/>
        <w:gridCol w:w="1789"/>
        <w:gridCol w:w="1508"/>
      </w:tblGrid>
      <w:tr w:rsidR="001C5FCB" w:rsidRPr="003607A4" w:rsidTr="007C47C7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№ п/п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Назва</w:t>
            </w:r>
          </w:p>
        </w:tc>
        <w:tc>
          <w:tcPr>
            <w:tcW w:w="178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кількість</w:t>
            </w:r>
          </w:p>
        </w:tc>
        <w:tc>
          <w:tcPr>
            <w:tcW w:w="1508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%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урядову «гарячу лінію» ЧОДА</w:t>
            </w:r>
          </w:p>
        </w:tc>
        <w:tc>
          <w:tcPr>
            <w:tcW w:w="1789" w:type="dxa"/>
          </w:tcPr>
          <w:p w:rsidR="00530630" w:rsidRDefault="00890D46" w:rsidP="00530630">
            <w:pPr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1508" w:type="dxa"/>
          </w:tcPr>
          <w:p w:rsidR="00530630" w:rsidRDefault="00890D46" w:rsidP="00890D46">
            <w:pPr>
              <w:jc w:val="center"/>
            </w:pPr>
            <w:r>
              <w:rPr>
                <w:b/>
              </w:rPr>
              <w:t>29,4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на лінію із соціальних питань </w:t>
            </w:r>
          </w:p>
        </w:tc>
        <w:tc>
          <w:tcPr>
            <w:tcW w:w="1789" w:type="dxa"/>
          </w:tcPr>
          <w:p w:rsidR="00530630" w:rsidRDefault="00890D46" w:rsidP="00530630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1508" w:type="dxa"/>
          </w:tcPr>
          <w:p w:rsidR="00530630" w:rsidRDefault="00890D46" w:rsidP="00530630">
            <w:pPr>
              <w:jc w:val="center"/>
            </w:pPr>
            <w:r>
              <w:rPr>
                <w:b/>
              </w:rPr>
              <w:t>22,4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9" w:type="dxa"/>
          </w:tcPr>
          <w:p w:rsidR="00530630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єВідновлення</w:t>
            </w:r>
          </w:p>
        </w:tc>
        <w:tc>
          <w:tcPr>
            <w:tcW w:w="1789" w:type="dxa"/>
          </w:tcPr>
          <w:p w:rsidR="00530630" w:rsidRDefault="00530630" w:rsidP="00530630">
            <w:pPr>
              <w:jc w:val="center"/>
            </w:pPr>
            <w:r w:rsidRPr="006B2EC1">
              <w:rPr>
                <w:b/>
              </w:rPr>
              <w:t>0</w:t>
            </w:r>
          </w:p>
        </w:tc>
        <w:tc>
          <w:tcPr>
            <w:tcW w:w="1508" w:type="dxa"/>
          </w:tcPr>
          <w:p w:rsidR="00530630" w:rsidRDefault="00530630" w:rsidP="00530630">
            <w:pPr>
              <w:jc w:val="center"/>
            </w:pPr>
            <w:r w:rsidRPr="006B2EC1">
              <w:rPr>
                <w:b/>
              </w:rPr>
              <w:t>0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9" w:type="dxa"/>
          </w:tcPr>
          <w:p w:rsidR="00530630" w:rsidRDefault="006D58D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протидія насильству ЧОДА</w:t>
            </w:r>
          </w:p>
        </w:tc>
        <w:tc>
          <w:tcPr>
            <w:tcW w:w="1789" w:type="dxa"/>
          </w:tcPr>
          <w:p w:rsidR="00530630" w:rsidRPr="006B2EC1" w:rsidRDefault="00890D46" w:rsidP="005306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8" w:type="dxa"/>
          </w:tcPr>
          <w:p w:rsidR="00530630" w:rsidRPr="006B2EC1" w:rsidRDefault="00890D46" w:rsidP="00530630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Default="0053063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59" w:type="dxa"/>
          </w:tcPr>
          <w:p w:rsidR="00530630" w:rsidRDefault="00890D46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ш</w:t>
            </w:r>
            <w:r w:rsidR="006D58D0">
              <w:rPr>
                <w:b/>
              </w:rPr>
              <w:t>кола офлайн</w:t>
            </w:r>
            <w:r>
              <w:rPr>
                <w:b/>
              </w:rPr>
              <w:t xml:space="preserve"> ЧОДА</w:t>
            </w:r>
          </w:p>
        </w:tc>
        <w:tc>
          <w:tcPr>
            <w:tcW w:w="1789" w:type="dxa"/>
          </w:tcPr>
          <w:p w:rsidR="00530630" w:rsidRPr="006B2EC1" w:rsidRDefault="00890D46" w:rsidP="005306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530630" w:rsidRPr="006B2EC1" w:rsidRDefault="00890D46" w:rsidP="00530630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Pr="003607A4" w:rsidRDefault="006D58D0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через Офіс Президента України</w:t>
            </w:r>
          </w:p>
        </w:tc>
        <w:tc>
          <w:tcPr>
            <w:tcW w:w="1789" w:type="dxa"/>
          </w:tcPr>
          <w:p w:rsidR="00530630" w:rsidRDefault="00530630" w:rsidP="00530630">
            <w:pPr>
              <w:jc w:val="center"/>
            </w:pPr>
            <w:r w:rsidRPr="006B2EC1">
              <w:rPr>
                <w:b/>
              </w:rPr>
              <w:t>0</w:t>
            </w:r>
          </w:p>
        </w:tc>
        <w:tc>
          <w:tcPr>
            <w:tcW w:w="1508" w:type="dxa"/>
          </w:tcPr>
          <w:p w:rsidR="00530630" w:rsidRDefault="00530630" w:rsidP="00530630">
            <w:pPr>
              <w:jc w:val="center"/>
            </w:pPr>
            <w:r w:rsidRPr="006B2EC1">
              <w:rPr>
                <w:b/>
              </w:rPr>
              <w:t>0</w:t>
            </w:r>
          </w:p>
        </w:tc>
      </w:tr>
      <w:tr w:rsidR="00890D46" w:rsidRPr="003607A4" w:rsidTr="007C47C7">
        <w:trPr>
          <w:trHeight w:val="126"/>
        </w:trPr>
        <w:tc>
          <w:tcPr>
            <w:tcW w:w="690" w:type="dxa"/>
          </w:tcPr>
          <w:p w:rsidR="00890D46" w:rsidRDefault="00890D46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59" w:type="dxa"/>
          </w:tcPr>
          <w:p w:rsidR="00890D46" w:rsidRDefault="00890D46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телефонну гарячу лінію</w:t>
            </w:r>
          </w:p>
        </w:tc>
        <w:tc>
          <w:tcPr>
            <w:tcW w:w="1789" w:type="dxa"/>
          </w:tcPr>
          <w:p w:rsidR="00890D46" w:rsidRPr="006B2EC1" w:rsidRDefault="00890D46" w:rsidP="005306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:rsidR="00890D46" w:rsidRPr="006B2EC1" w:rsidRDefault="00890D46" w:rsidP="00530630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530630" w:rsidRPr="003607A4" w:rsidTr="007C47C7">
        <w:trPr>
          <w:trHeight w:val="126"/>
        </w:trPr>
        <w:tc>
          <w:tcPr>
            <w:tcW w:w="690" w:type="dxa"/>
          </w:tcPr>
          <w:p w:rsidR="00530630" w:rsidRPr="003607A4" w:rsidRDefault="00890D46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особистому прийомі</w:t>
            </w:r>
          </w:p>
        </w:tc>
        <w:tc>
          <w:tcPr>
            <w:tcW w:w="1789" w:type="dxa"/>
          </w:tcPr>
          <w:p w:rsidR="00530630" w:rsidRDefault="00890D46" w:rsidP="00530630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508" w:type="dxa"/>
          </w:tcPr>
          <w:p w:rsidR="00530630" w:rsidRDefault="00890D46" w:rsidP="00530630">
            <w:pPr>
              <w:jc w:val="center"/>
            </w:pPr>
            <w:r>
              <w:rPr>
                <w:b/>
              </w:rPr>
              <w:t>10,6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Pr="003607A4" w:rsidRDefault="00890D46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лінію Мінветеранів</w:t>
            </w:r>
          </w:p>
        </w:tc>
        <w:tc>
          <w:tcPr>
            <w:tcW w:w="1789" w:type="dxa"/>
          </w:tcPr>
          <w:p w:rsidR="00530630" w:rsidRDefault="00530630" w:rsidP="00530630">
            <w:pPr>
              <w:jc w:val="center"/>
            </w:pPr>
            <w:r w:rsidRPr="006B2EC1">
              <w:rPr>
                <w:b/>
              </w:rPr>
              <w:t>0</w:t>
            </w:r>
          </w:p>
        </w:tc>
        <w:tc>
          <w:tcPr>
            <w:tcW w:w="1508" w:type="dxa"/>
          </w:tcPr>
          <w:p w:rsidR="00530630" w:rsidRDefault="00530630" w:rsidP="00530630">
            <w:pPr>
              <w:jc w:val="center"/>
            </w:pPr>
            <w:r w:rsidRPr="006B2EC1">
              <w:rPr>
                <w:b/>
              </w:rPr>
              <w:t>0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Pr="003607A4" w:rsidRDefault="00890D46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електронну адресу Ніжинської районної державної адміністрації</w:t>
            </w:r>
          </w:p>
        </w:tc>
        <w:tc>
          <w:tcPr>
            <w:tcW w:w="1789" w:type="dxa"/>
          </w:tcPr>
          <w:p w:rsidR="00530630" w:rsidRDefault="00890D46" w:rsidP="0053063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08" w:type="dxa"/>
          </w:tcPr>
          <w:p w:rsidR="00530630" w:rsidRDefault="00890D46" w:rsidP="00890D46">
            <w:pPr>
              <w:jc w:val="center"/>
            </w:pPr>
            <w:r>
              <w:rPr>
                <w:b/>
              </w:rPr>
              <w:t>7,1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Pr="00966217" w:rsidRDefault="00890D46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електронну адресу Чернігівської районної державної адміністрації</w:t>
            </w:r>
          </w:p>
        </w:tc>
        <w:tc>
          <w:tcPr>
            <w:tcW w:w="1789" w:type="dxa"/>
          </w:tcPr>
          <w:p w:rsidR="00530630" w:rsidRDefault="00890D46" w:rsidP="0053063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508" w:type="dxa"/>
          </w:tcPr>
          <w:p w:rsidR="00530630" w:rsidRDefault="00890D46" w:rsidP="00890D46">
            <w:pPr>
              <w:jc w:val="center"/>
            </w:pPr>
            <w:r>
              <w:rPr>
                <w:b/>
              </w:rPr>
              <w:t>9,4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Pr="003607A4" w:rsidRDefault="00890D46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листом Укрпошта</w:t>
            </w:r>
          </w:p>
        </w:tc>
        <w:tc>
          <w:tcPr>
            <w:tcW w:w="1789" w:type="dxa"/>
          </w:tcPr>
          <w:p w:rsidR="00530630" w:rsidRDefault="003C1E5A" w:rsidP="0053063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08" w:type="dxa"/>
          </w:tcPr>
          <w:p w:rsidR="00530630" w:rsidRDefault="003C1E5A" w:rsidP="003C1E5A">
            <w:pPr>
              <w:jc w:val="center"/>
            </w:pPr>
            <w:r>
              <w:rPr>
                <w:b/>
              </w:rPr>
              <w:t>7,1</w:t>
            </w:r>
          </w:p>
        </w:tc>
        <w:bookmarkStart w:id="0" w:name="_GoBack"/>
        <w:bookmarkEnd w:id="0"/>
      </w:tr>
      <w:tr w:rsidR="00530630" w:rsidRPr="003607A4" w:rsidTr="007C47C7">
        <w:tc>
          <w:tcPr>
            <w:tcW w:w="690" w:type="dxa"/>
          </w:tcPr>
          <w:p w:rsidR="00530630" w:rsidRPr="003607A4" w:rsidRDefault="00890D46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 департаменту агропромислового розвитку ЧОДА </w:t>
            </w:r>
          </w:p>
        </w:tc>
        <w:tc>
          <w:tcPr>
            <w:tcW w:w="1789" w:type="dxa"/>
          </w:tcPr>
          <w:p w:rsidR="00530630" w:rsidRDefault="00530630" w:rsidP="00530630">
            <w:pPr>
              <w:jc w:val="center"/>
            </w:pPr>
            <w:r w:rsidRPr="006B2EC1">
              <w:rPr>
                <w:b/>
              </w:rPr>
              <w:t>0</w:t>
            </w:r>
          </w:p>
        </w:tc>
        <w:tc>
          <w:tcPr>
            <w:tcW w:w="1508" w:type="dxa"/>
          </w:tcPr>
          <w:p w:rsidR="00530630" w:rsidRDefault="00530630" w:rsidP="00530630">
            <w:pPr>
              <w:jc w:val="center"/>
            </w:pPr>
            <w:r w:rsidRPr="006B2EC1">
              <w:rPr>
                <w:b/>
              </w:rPr>
              <w:t>0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Pr="003607A4" w:rsidRDefault="00890D46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з Міністерства соціальної політики</w:t>
            </w:r>
          </w:p>
        </w:tc>
        <w:tc>
          <w:tcPr>
            <w:tcW w:w="1789" w:type="dxa"/>
          </w:tcPr>
          <w:p w:rsidR="00530630" w:rsidRDefault="00530630" w:rsidP="00530630">
            <w:pPr>
              <w:jc w:val="center"/>
            </w:pPr>
            <w:r w:rsidRPr="006B2EC1">
              <w:rPr>
                <w:b/>
              </w:rPr>
              <w:t>0</w:t>
            </w:r>
          </w:p>
        </w:tc>
        <w:tc>
          <w:tcPr>
            <w:tcW w:w="1508" w:type="dxa"/>
          </w:tcPr>
          <w:p w:rsidR="00530630" w:rsidRDefault="00530630" w:rsidP="00530630">
            <w:pPr>
              <w:jc w:val="center"/>
            </w:pPr>
            <w:r w:rsidRPr="006B2EC1">
              <w:rPr>
                <w:b/>
              </w:rPr>
              <w:t>0</w:t>
            </w:r>
          </w:p>
        </w:tc>
      </w:tr>
      <w:tr w:rsidR="00530630" w:rsidRPr="003607A4" w:rsidTr="007C47C7">
        <w:tc>
          <w:tcPr>
            <w:tcW w:w="690" w:type="dxa"/>
          </w:tcPr>
          <w:p w:rsidR="00530630" w:rsidRPr="003607A4" w:rsidRDefault="00890D46" w:rsidP="00530630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59" w:type="dxa"/>
          </w:tcPr>
          <w:p w:rsidR="00530630" w:rsidRPr="003607A4" w:rsidRDefault="00530630" w:rsidP="00530630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в телефонному режимі</w:t>
            </w:r>
          </w:p>
        </w:tc>
        <w:tc>
          <w:tcPr>
            <w:tcW w:w="1789" w:type="dxa"/>
          </w:tcPr>
          <w:p w:rsidR="00530630" w:rsidRDefault="003C1E5A" w:rsidP="0053063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08" w:type="dxa"/>
          </w:tcPr>
          <w:p w:rsidR="00530630" w:rsidRDefault="003C1E5A" w:rsidP="003C1E5A">
            <w:pPr>
              <w:jc w:val="center"/>
            </w:pPr>
            <w:r>
              <w:rPr>
                <w:b/>
              </w:rPr>
              <w:t>5,9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890D46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веб сайт урядового контактного центру</w:t>
            </w:r>
          </w:p>
        </w:tc>
        <w:tc>
          <w:tcPr>
            <w:tcW w:w="1789" w:type="dxa"/>
          </w:tcPr>
          <w:p w:rsidR="001C5FCB" w:rsidRPr="003607A4" w:rsidRDefault="003C1E5A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:rsidR="001C5FCB" w:rsidRPr="003607A4" w:rsidRDefault="003C1E5A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  <w:r w:rsidR="00266EF4">
              <w:rPr>
                <w:b/>
              </w:rPr>
              <w:t>0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890D46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від представника Уповноваженого ВРУ з прав </w:t>
            </w:r>
            <w:r w:rsidR="00DC0383">
              <w:rPr>
                <w:b/>
              </w:rPr>
              <w:t>людини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75BE3" w:rsidRDefault="00375BE3" w:rsidP="00DF65B2">
      <w:pPr>
        <w:ind w:firstLine="360"/>
        <w:jc w:val="both"/>
        <w:rPr>
          <w:bCs/>
          <w:sz w:val="28"/>
        </w:rPr>
      </w:pPr>
    </w:p>
    <w:p w:rsidR="0092430F" w:rsidRDefault="00576992" w:rsidP="008A55FD">
      <w:pPr>
        <w:ind w:firstLine="567"/>
        <w:jc w:val="both"/>
        <w:rPr>
          <w:sz w:val="28"/>
        </w:rPr>
      </w:pPr>
      <w:r w:rsidRPr="00576992">
        <w:rPr>
          <w:bCs/>
          <w:sz w:val="28"/>
        </w:rPr>
        <w:t>Працівниками відділу юридичного забезпечення та звернень громадя</w:t>
      </w:r>
      <w:r w:rsidR="00C53723">
        <w:rPr>
          <w:bCs/>
          <w:sz w:val="28"/>
        </w:rPr>
        <w:t>н апарату Ніжинської районної військової</w:t>
      </w:r>
      <w:r w:rsidRPr="00576992">
        <w:rPr>
          <w:bCs/>
          <w:sz w:val="28"/>
        </w:rPr>
        <w:t xml:space="preserve"> адміністрації і надалі посилено проводиться робота щодо виконання своїх посадових обов’язків, доручень начальника РВА, заступників голови районної адміністрації щодо захисту прав та інтересів Ніжинської військової районної адміністрації та громади в цілому.</w:t>
      </w:r>
      <w:r w:rsidRPr="00576992">
        <w:rPr>
          <w:sz w:val="28"/>
        </w:rPr>
        <w:t xml:space="preserve"> </w:t>
      </w:r>
    </w:p>
    <w:p w:rsidR="00C53723" w:rsidRDefault="00C53723" w:rsidP="00C53723">
      <w:pPr>
        <w:jc w:val="both"/>
        <w:rPr>
          <w:sz w:val="28"/>
          <w:szCs w:val="28"/>
        </w:rPr>
      </w:pPr>
      <w:r>
        <w:rPr>
          <w:sz w:val="28"/>
        </w:rPr>
        <w:t>Начальник відділу</w:t>
      </w:r>
      <w:r w:rsidRPr="00C5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юридичного </w:t>
      </w:r>
    </w:p>
    <w:p w:rsidR="00AC6BA8" w:rsidRDefault="00C53723" w:rsidP="00576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та звернень громадян                            </w:t>
      </w:r>
      <w:r w:rsidR="009509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Анатолій ТАРАСЕНКО</w:t>
      </w:r>
    </w:p>
    <w:p w:rsidR="00270ED4" w:rsidRDefault="00270ED4" w:rsidP="00576992">
      <w:pPr>
        <w:jc w:val="both"/>
        <w:rPr>
          <w:sz w:val="28"/>
          <w:szCs w:val="28"/>
        </w:rPr>
      </w:pPr>
    </w:p>
    <w:sectPr w:rsidR="00270ED4" w:rsidSect="00E4231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54" w:rsidRDefault="00D93154" w:rsidP="003C1E5A">
      <w:r>
        <w:separator/>
      </w:r>
    </w:p>
  </w:endnote>
  <w:endnote w:type="continuationSeparator" w:id="0">
    <w:p w:rsidR="00D93154" w:rsidRDefault="00D93154" w:rsidP="003C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54" w:rsidRDefault="00D93154" w:rsidP="003C1E5A">
      <w:r>
        <w:separator/>
      </w:r>
    </w:p>
  </w:footnote>
  <w:footnote w:type="continuationSeparator" w:id="0">
    <w:p w:rsidR="00D93154" w:rsidRDefault="00D93154" w:rsidP="003C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335"/>
    <w:multiLevelType w:val="hybridMultilevel"/>
    <w:tmpl w:val="8B1E9652"/>
    <w:lvl w:ilvl="0" w:tplc="7B60B6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C6759C9"/>
    <w:multiLevelType w:val="hybridMultilevel"/>
    <w:tmpl w:val="81E2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C06D5"/>
    <w:multiLevelType w:val="hybridMultilevel"/>
    <w:tmpl w:val="C00E6482"/>
    <w:lvl w:ilvl="0" w:tplc="528AEF08">
      <w:start w:val="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84"/>
    <w:rsid w:val="000139E4"/>
    <w:rsid w:val="0004069D"/>
    <w:rsid w:val="000C2ED2"/>
    <w:rsid w:val="000E7BAD"/>
    <w:rsid w:val="00102289"/>
    <w:rsid w:val="00110C19"/>
    <w:rsid w:val="001118BB"/>
    <w:rsid w:val="00126389"/>
    <w:rsid w:val="00137196"/>
    <w:rsid w:val="001514FA"/>
    <w:rsid w:val="00152D43"/>
    <w:rsid w:val="00155B05"/>
    <w:rsid w:val="00180CC4"/>
    <w:rsid w:val="001B3423"/>
    <w:rsid w:val="001C5FCB"/>
    <w:rsid w:val="001E7B28"/>
    <w:rsid w:val="001F2DD2"/>
    <w:rsid w:val="001F6B1A"/>
    <w:rsid w:val="0023014B"/>
    <w:rsid w:val="00244DE8"/>
    <w:rsid w:val="00266EF4"/>
    <w:rsid w:val="00270ED4"/>
    <w:rsid w:val="002A51AA"/>
    <w:rsid w:val="00324CC4"/>
    <w:rsid w:val="003607A4"/>
    <w:rsid w:val="00364035"/>
    <w:rsid w:val="00371F90"/>
    <w:rsid w:val="003741F5"/>
    <w:rsid w:val="00375BE3"/>
    <w:rsid w:val="00375C0F"/>
    <w:rsid w:val="00380D36"/>
    <w:rsid w:val="00392C0E"/>
    <w:rsid w:val="003A7EB1"/>
    <w:rsid w:val="003B69EB"/>
    <w:rsid w:val="003C1E5A"/>
    <w:rsid w:val="003C2419"/>
    <w:rsid w:val="003D7635"/>
    <w:rsid w:val="003F5C3C"/>
    <w:rsid w:val="003F7D96"/>
    <w:rsid w:val="00413B37"/>
    <w:rsid w:val="004176D9"/>
    <w:rsid w:val="0042075B"/>
    <w:rsid w:val="00422E36"/>
    <w:rsid w:val="00472B05"/>
    <w:rsid w:val="004855D2"/>
    <w:rsid w:val="00494774"/>
    <w:rsid w:val="004A2400"/>
    <w:rsid w:val="004C5B42"/>
    <w:rsid w:val="004E5A9E"/>
    <w:rsid w:val="00521FF1"/>
    <w:rsid w:val="00522A66"/>
    <w:rsid w:val="00523A20"/>
    <w:rsid w:val="00530630"/>
    <w:rsid w:val="005615C7"/>
    <w:rsid w:val="00564364"/>
    <w:rsid w:val="00576834"/>
    <w:rsid w:val="00576992"/>
    <w:rsid w:val="00585B53"/>
    <w:rsid w:val="0059328A"/>
    <w:rsid w:val="005C097A"/>
    <w:rsid w:val="005C6A89"/>
    <w:rsid w:val="005E4B99"/>
    <w:rsid w:val="005E5ECC"/>
    <w:rsid w:val="005F24B6"/>
    <w:rsid w:val="00631EA3"/>
    <w:rsid w:val="00643137"/>
    <w:rsid w:val="00683DC7"/>
    <w:rsid w:val="00694A41"/>
    <w:rsid w:val="006A35E8"/>
    <w:rsid w:val="006C19C0"/>
    <w:rsid w:val="006C501D"/>
    <w:rsid w:val="006D58D0"/>
    <w:rsid w:val="006D6A3E"/>
    <w:rsid w:val="006F176A"/>
    <w:rsid w:val="006F2B5D"/>
    <w:rsid w:val="007004E9"/>
    <w:rsid w:val="00716BD2"/>
    <w:rsid w:val="00717920"/>
    <w:rsid w:val="00736684"/>
    <w:rsid w:val="007529B4"/>
    <w:rsid w:val="00753521"/>
    <w:rsid w:val="00756F40"/>
    <w:rsid w:val="007A0866"/>
    <w:rsid w:val="007A2918"/>
    <w:rsid w:val="007C47C7"/>
    <w:rsid w:val="007E4EF3"/>
    <w:rsid w:val="007F2354"/>
    <w:rsid w:val="007F237F"/>
    <w:rsid w:val="007F3F2E"/>
    <w:rsid w:val="00814923"/>
    <w:rsid w:val="00890D46"/>
    <w:rsid w:val="008A2E0D"/>
    <w:rsid w:val="008A55FD"/>
    <w:rsid w:val="0092430F"/>
    <w:rsid w:val="0095096F"/>
    <w:rsid w:val="00963B71"/>
    <w:rsid w:val="009754E2"/>
    <w:rsid w:val="009A0E80"/>
    <w:rsid w:val="009A7DE9"/>
    <w:rsid w:val="009C4A3C"/>
    <w:rsid w:val="009D4DC2"/>
    <w:rsid w:val="00A300FC"/>
    <w:rsid w:val="00A377ED"/>
    <w:rsid w:val="00A55C47"/>
    <w:rsid w:val="00A715E5"/>
    <w:rsid w:val="00A8477A"/>
    <w:rsid w:val="00A96CF6"/>
    <w:rsid w:val="00AC6BA8"/>
    <w:rsid w:val="00AF660B"/>
    <w:rsid w:val="00B04479"/>
    <w:rsid w:val="00B132B9"/>
    <w:rsid w:val="00B73724"/>
    <w:rsid w:val="00B827CC"/>
    <w:rsid w:val="00B97010"/>
    <w:rsid w:val="00BA3B84"/>
    <w:rsid w:val="00BB345A"/>
    <w:rsid w:val="00BC3759"/>
    <w:rsid w:val="00BC3B5A"/>
    <w:rsid w:val="00BD1528"/>
    <w:rsid w:val="00BF06F4"/>
    <w:rsid w:val="00BF70B4"/>
    <w:rsid w:val="00BF75A0"/>
    <w:rsid w:val="00C0477E"/>
    <w:rsid w:val="00C50838"/>
    <w:rsid w:val="00C53723"/>
    <w:rsid w:val="00C5390C"/>
    <w:rsid w:val="00C932D9"/>
    <w:rsid w:val="00C97AEC"/>
    <w:rsid w:val="00CC7394"/>
    <w:rsid w:val="00CF70DC"/>
    <w:rsid w:val="00D23E58"/>
    <w:rsid w:val="00D37CE5"/>
    <w:rsid w:val="00D5203B"/>
    <w:rsid w:val="00D5229B"/>
    <w:rsid w:val="00D707A7"/>
    <w:rsid w:val="00D71276"/>
    <w:rsid w:val="00D93154"/>
    <w:rsid w:val="00DC0383"/>
    <w:rsid w:val="00DC47CB"/>
    <w:rsid w:val="00DC6303"/>
    <w:rsid w:val="00DD5954"/>
    <w:rsid w:val="00DD62A3"/>
    <w:rsid w:val="00DF65B2"/>
    <w:rsid w:val="00E0170D"/>
    <w:rsid w:val="00E13DEB"/>
    <w:rsid w:val="00E34899"/>
    <w:rsid w:val="00E40FAF"/>
    <w:rsid w:val="00E42316"/>
    <w:rsid w:val="00E6037A"/>
    <w:rsid w:val="00E65DCE"/>
    <w:rsid w:val="00E67EE3"/>
    <w:rsid w:val="00E81E3A"/>
    <w:rsid w:val="00E82F07"/>
    <w:rsid w:val="00E87464"/>
    <w:rsid w:val="00EA5E0A"/>
    <w:rsid w:val="00EC13CC"/>
    <w:rsid w:val="00F32201"/>
    <w:rsid w:val="00F66F23"/>
    <w:rsid w:val="00F67727"/>
    <w:rsid w:val="00F76159"/>
    <w:rsid w:val="00F901A3"/>
    <w:rsid w:val="00F90E9B"/>
    <w:rsid w:val="00FA4AA3"/>
    <w:rsid w:val="00FC3ABC"/>
    <w:rsid w:val="00FE1206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A3A1"/>
  <w15:docId w15:val="{7F654C26-932F-45AA-8706-F47DD55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76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992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576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76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4">
    <w:name w:val="No Spacing"/>
    <w:uiPriority w:val="1"/>
    <w:qFormat/>
    <w:rsid w:val="0057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99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699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59"/>
    <w:rsid w:val="006F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240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C1E5A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3C1E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3C1E5A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C1E5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6B50-D00D-4089-8ACE-4410395E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56</cp:revision>
  <cp:lastPrinted>2025-01-01T10:05:00Z</cp:lastPrinted>
  <dcterms:created xsi:type="dcterms:W3CDTF">2023-04-05T11:58:00Z</dcterms:created>
  <dcterms:modified xsi:type="dcterms:W3CDTF">2025-01-01T10:08:00Z</dcterms:modified>
</cp:coreProperties>
</file>